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single"/>
          <w:lang w:val="en-US" w:eastAsia="zh-CN"/>
        </w:rPr>
        <w:t>河南城建学院</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5-</w:t>
      </w:r>
      <w:bookmarkStart w:id="0" w:name="_GoBack"/>
      <w:bookmarkEnd w:id="0"/>
      <w:r>
        <w:rPr>
          <w:rFonts w:hint="eastAsia" w:ascii="方正小标宋简体" w:hAnsi="方正小标宋简体" w:eastAsia="方正小标宋简体" w:cs="方正小标宋简体"/>
          <w:sz w:val="40"/>
          <w:szCs w:val="40"/>
          <w:lang w:val="en-US" w:eastAsia="zh-CN"/>
        </w:rPr>
        <w:t>6月</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政府采购意向公开信息表</w:t>
      </w:r>
    </w:p>
    <w:p>
      <w:pPr>
        <w:rPr>
          <w:rFonts w:ascii="仿宋" w:hAnsi="仿宋" w:eastAsia="仿宋" w:cs="仿宋"/>
          <w:sz w:val="28"/>
          <w:szCs w:val="28"/>
        </w:rPr>
      </w:pPr>
    </w:p>
    <w:tbl>
      <w:tblPr>
        <w:tblStyle w:val="6"/>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940"/>
        <w:gridCol w:w="4321"/>
        <w:gridCol w:w="893"/>
        <w:gridCol w:w="1045"/>
        <w:gridCol w:w="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728" w:type="dxa"/>
            <w:vAlign w:val="center"/>
          </w:tcPr>
          <w:p>
            <w:pPr>
              <w:rPr>
                <w:rFonts w:ascii="黑体" w:hAnsi="黑体" w:eastAsia="黑体" w:cs="黑体"/>
                <w:sz w:val="24"/>
              </w:rPr>
            </w:pPr>
            <w:r>
              <w:rPr>
                <w:rFonts w:hint="eastAsia" w:ascii="黑体" w:hAnsi="黑体" w:eastAsia="黑体" w:cs="黑体"/>
                <w:sz w:val="24"/>
              </w:rPr>
              <w:t>序号</w:t>
            </w:r>
          </w:p>
        </w:tc>
        <w:tc>
          <w:tcPr>
            <w:tcW w:w="940" w:type="dxa"/>
            <w:vAlign w:val="center"/>
          </w:tcPr>
          <w:p>
            <w:pPr>
              <w:jc w:val="center"/>
              <w:rPr>
                <w:rFonts w:ascii="黑体" w:hAnsi="黑体" w:eastAsia="黑体" w:cs="黑体"/>
                <w:sz w:val="24"/>
              </w:rPr>
            </w:pPr>
            <w:r>
              <w:rPr>
                <w:rFonts w:hint="eastAsia" w:ascii="黑体" w:hAnsi="黑体" w:eastAsia="黑体" w:cs="黑体"/>
                <w:sz w:val="24"/>
              </w:rPr>
              <w:t>采购项目名称</w:t>
            </w:r>
          </w:p>
        </w:tc>
        <w:tc>
          <w:tcPr>
            <w:tcW w:w="4321" w:type="dxa"/>
            <w:vAlign w:val="center"/>
          </w:tcPr>
          <w:p>
            <w:pPr>
              <w:jc w:val="center"/>
              <w:rPr>
                <w:rFonts w:ascii="黑体" w:hAnsi="黑体" w:eastAsia="黑体" w:cs="黑体"/>
                <w:sz w:val="24"/>
              </w:rPr>
            </w:pPr>
            <w:r>
              <w:rPr>
                <w:rFonts w:hint="eastAsia" w:ascii="黑体" w:hAnsi="黑体" w:eastAsia="黑体" w:cs="黑体"/>
                <w:sz w:val="24"/>
              </w:rPr>
              <w:t>采购需求概况</w:t>
            </w:r>
          </w:p>
        </w:tc>
        <w:tc>
          <w:tcPr>
            <w:tcW w:w="893" w:type="dxa"/>
            <w:vAlign w:val="center"/>
          </w:tcPr>
          <w:p>
            <w:pPr>
              <w:jc w:val="center"/>
              <w:rPr>
                <w:rFonts w:ascii="黑体" w:hAnsi="黑体" w:eastAsia="黑体" w:cs="黑体"/>
                <w:sz w:val="24"/>
              </w:rPr>
            </w:pPr>
            <w:r>
              <w:rPr>
                <w:rFonts w:hint="eastAsia" w:ascii="黑体" w:hAnsi="黑体" w:eastAsia="黑体" w:cs="黑体"/>
                <w:sz w:val="24"/>
              </w:rPr>
              <w:t>预算金额（万元）</w:t>
            </w:r>
          </w:p>
        </w:tc>
        <w:tc>
          <w:tcPr>
            <w:tcW w:w="1045" w:type="dxa"/>
            <w:vAlign w:val="center"/>
          </w:tcPr>
          <w:p>
            <w:pPr>
              <w:jc w:val="center"/>
              <w:rPr>
                <w:rFonts w:ascii="黑体" w:hAnsi="黑体" w:eastAsia="黑体" w:cs="黑体"/>
                <w:sz w:val="24"/>
              </w:rPr>
            </w:pPr>
            <w:r>
              <w:rPr>
                <w:rFonts w:hint="eastAsia" w:ascii="黑体" w:hAnsi="黑体" w:eastAsia="黑体" w:cs="黑体"/>
                <w:sz w:val="24"/>
              </w:rPr>
              <w:t>预计采购时间（填写到月）</w:t>
            </w:r>
          </w:p>
        </w:tc>
        <w:tc>
          <w:tcPr>
            <w:tcW w:w="449" w:type="dxa"/>
            <w:vAlign w:val="center"/>
          </w:tcPr>
          <w:p>
            <w:pPr>
              <w:rPr>
                <w:rFonts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trPr>
        <w:tc>
          <w:tcPr>
            <w:tcW w:w="728"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940" w:type="dxa"/>
            <w:shd w:val="clear" w:color="auto" w:fill="auto"/>
            <w:vAlign w:val="top"/>
          </w:tcPr>
          <w:p>
            <w:pP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河南城建学院2026-2027学年教材供应服务项目</w:t>
            </w:r>
          </w:p>
        </w:tc>
        <w:tc>
          <w:tcPr>
            <w:tcW w:w="4321" w:type="dxa"/>
            <w:shd w:val="clear" w:color="auto" w:fill="auto"/>
            <w:vAlign w:val="top"/>
          </w:tcPr>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一、采购标的实现的主要功能或者目标：</w:t>
            </w:r>
          </w:p>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为河南城建学院提供教材供应服务，包括但不限于：提供行业、出版相关信息、教材采购、发放、退换、费用收取等相关工作。</w:t>
            </w:r>
          </w:p>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二、采购标的数量：</w:t>
            </w:r>
          </w:p>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2026-2027学年教材；</w:t>
            </w:r>
          </w:p>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三、采购标的需要满足的质量、服务、安全、时限等要求：</w:t>
            </w:r>
          </w:p>
          <w:p>
            <w:pP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供应商应保证采购人委托采购的教材能够按照采购人要求进行分类包装，按时在指定地点、指定方式由供应商发放给每位学生，课前到书率100%，并保证品类、数量无误。</w:t>
            </w:r>
          </w:p>
        </w:tc>
        <w:tc>
          <w:tcPr>
            <w:tcW w:w="893" w:type="dxa"/>
            <w:shd w:val="clear" w:color="auto" w:fill="auto"/>
            <w:vAlign w:val="top"/>
          </w:tcPr>
          <w:p>
            <w:pP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500</w:t>
            </w:r>
          </w:p>
        </w:tc>
        <w:tc>
          <w:tcPr>
            <w:tcW w:w="1045" w:type="dxa"/>
            <w:shd w:val="clear" w:color="auto" w:fill="auto"/>
            <w:vAlign w:val="top"/>
          </w:tcPr>
          <w:p>
            <w:pP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2026年6月</w:t>
            </w:r>
          </w:p>
        </w:tc>
        <w:tc>
          <w:tcPr>
            <w:tcW w:w="449" w:type="dxa"/>
            <w:vAlign w:val="center"/>
          </w:tcPr>
          <w:p>
            <w:pPr>
              <w:jc w:val="center"/>
              <w:rPr>
                <w:rFonts w:hint="eastAsia" w:ascii="仿宋" w:hAnsi="仿宋" w:eastAsia="仿宋" w:cs="仿宋"/>
                <w:sz w:val="24"/>
              </w:rPr>
            </w:pPr>
          </w:p>
        </w:tc>
      </w:tr>
    </w:tbl>
    <w:p>
      <w:pPr>
        <w:rPr>
          <w:rFonts w:hint="eastAsia"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176D1"/>
    <w:rsid w:val="12175078"/>
    <w:rsid w:val="145873F8"/>
    <w:rsid w:val="1A734275"/>
    <w:rsid w:val="1DA14B4A"/>
    <w:rsid w:val="1F1D250F"/>
    <w:rsid w:val="39810D86"/>
    <w:rsid w:val="39965EB4"/>
    <w:rsid w:val="3B207167"/>
    <w:rsid w:val="411D6173"/>
    <w:rsid w:val="442472F5"/>
    <w:rsid w:val="475E39A2"/>
    <w:rsid w:val="54436F0C"/>
    <w:rsid w:val="56DE003D"/>
    <w:rsid w:val="5FC2447F"/>
    <w:rsid w:val="61C7162B"/>
    <w:rsid w:val="6DE704B1"/>
    <w:rsid w:val="714E19DC"/>
    <w:rsid w:val="75E407A7"/>
    <w:rsid w:val="7C63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qFormat/>
    <w:uiPriority w:val="99"/>
    <w:pPr>
      <w:ind w:firstLine="420" w:firstLineChars="200"/>
    </w:pPr>
  </w:style>
  <w:style w:type="character" w:customStyle="1" w:styleId="8">
    <w:name w:val="页眉 Char"/>
    <w:basedOn w:val="4"/>
    <w:link w:val="3"/>
    <w:qFormat/>
    <w:uiPriority w:val="0"/>
    <w:rPr>
      <w:rFonts w:ascii="Calibri" w:hAnsi="Calibri" w:eastAsia="宋体" w:cs="宋体"/>
      <w:kern w:val="2"/>
      <w:sz w:val="18"/>
      <w:szCs w:val="18"/>
    </w:rPr>
  </w:style>
  <w:style w:type="character" w:customStyle="1" w:styleId="9">
    <w:name w:val="页脚 Char"/>
    <w:basedOn w:val="4"/>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620</Words>
  <Characters>662</Characters>
  <Paragraphs>37</Paragraphs>
  <TotalTime>9</TotalTime>
  <ScaleCrop>false</ScaleCrop>
  <LinksUpToDate>false</LinksUpToDate>
  <CharactersWithSpaces>662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Administrator</cp:lastModifiedBy>
  <dcterms:modified xsi:type="dcterms:W3CDTF">2026-05-06T08:30:25Z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FB5F976C58D0404383EBFE7B50307AFA_13</vt:lpwstr>
  </property>
  <property fmtid="{D5CDD505-2E9C-101B-9397-08002B2CF9AE}" pid="4" name="KSOTemplateDocerSaveRecord">
    <vt:lpwstr>eyJoZGlkIjoiNDYyZGIyZjUyYTFjN2I3NjA3N2YwNTM4MGZjYjVkODUiLCJ1c2VySWQiOiIxNjMzMzYzNTQ3In0=</vt:lpwstr>
  </property>
</Properties>
</file>